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4" w:rsidRPr="00B34D44" w:rsidRDefault="00B34D44" w:rsidP="00B34D44">
      <w:pPr>
        <w:spacing w:after="0"/>
        <w:rPr>
          <w:vanish/>
        </w:rPr>
      </w:pPr>
    </w:p>
    <w:p w:rsidR="002806B3" w:rsidRDefault="002806B3" w:rsidP="009B11BE"/>
    <w:p w:rsidR="009B11BE" w:rsidRPr="008D211E" w:rsidRDefault="00BF21D7" w:rsidP="00BF21D7">
      <w:pPr>
        <w:jc w:val="center"/>
        <w:rPr>
          <w:b/>
          <w:sz w:val="28"/>
          <w:szCs w:val="28"/>
          <w:u w:val="single"/>
        </w:rPr>
      </w:pPr>
      <w:r w:rsidRPr="008D211E">
        <w:rPr>
          <w:b/>
          <w:sz w:val="28"/>
          <w:szCs w:val="28"/>
          <w:u w:val="single"/>
        </w:rPr>
        <w:t>Propozice k</w:t>
      </w:r>
      <w:r w:rsidR="008D211E" w:rsidRPr="008D211E">
        <w:rPr>
          <w:b/>
          <w:sz w:val="28"/>
          <w:szCs w:val="28"/>
          <w:u w:val="single"/>
        </w:rPr>
        <w:t> </w:t>
      </w:r>
      <w:r w:rsidRPr="008D211E">
        <w:rPr>
          <w:b/>
          <w:sz w:val="28"/>
          <w:szCs w:val="28"/>
          <w:u w:val="single"/>
        </w:rPr>
        <w:t>turnaji</w:t>
      </w:r>
    </w:p>
    <w:p w:rsidR="008D211E" w:rsidRDefault="008D211E" w:rsidP="00BF21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„O pohár </w:t>
      </w:r>
      <w:r w:rsidR="00BF5C5B">
        <w:rPr>
          <w:b/>
          <w:sz w:val="40"/>
          <w:szCs w:val="40"/>
        </w:rPr>
        <w:t>P</w:t>
      </w:r>
      <w:r w:rsidR="00BD3A97">
        <w:rPr>
          <w:b/>
          <w:sz w:val="40"/>
          <w:szCs w:val="40"/>
        </w:rPr>
        <w:t xml:space="preserve">rimátora </w:t>
      </w:r>
      <w:r w:rsidR="004C187D">
        <w:rPr>
          <w:b/>
          <w:sz w:val="40"/>
          <w:szCs w:val="40"/>
        </w:rPr>
        <w:t xml:space="preserve">města </w:t>
      </w:r>
      <w:r w:rsidR="00BD3A97">
        <w:rPr>
          <w:b/>
          <w:sz w:val="40"/>
          <w:szCs w:val="40"/>
        </w:rPr>
        <w:t>Jihlavy</w:t>
      </w:r>
      <w:r>
        <w:rPr>
          <w:b/>
          <w:sz w:val="40"/>
          <w:szCs w:val="40"/>
        </w:rPr>
        <w:t>“</w:t>
      </w:r>
    </w:p>
    <w:p w:rsidR="00BF5C5B" w:rsidRPr="00BF21D7" w:rsidRDefault="00BF5C5B" w:rsidP="00BF21D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10.ročník</w:t>
      </w:r>
      <w:proofErr w:type="gramEnd"/>
    </w:p>
    <w:p w:rsidR="00BF21D7" w:rsidRPr="00BF21D7" w:rsidRDefault="00BF21D7" w:rsidP="00BF21D7">
      <w:pPr>
        <w:jc w:val="center"/>
        <w:rPr>
          <w:b/>
          <w:sz w:val="24"/>
        </w:rPr>
      </w:pPr>
      <w:r w:rsidRPr="00BF21D7">
        <w:rPr>
          <w:b/>
          <w:sz w:val="24"/>
        </w:rPr>
        <w:t>(</w:t>
      </w:r>
      <w:r w:rsidR="00BF5C5B">
        <w:rPr>
          <w:b/>
          <w:sz w:val="24"/>
        </w:rPr>
        <w:t xml:space="preserve">hráči </w:t>
      </w:r>
      <w:r w:rsidRPr="00BF21D7">
        <w:rPr>
          <w:b/>
          <w:sz w:val="24"/>
        </w:rPr>
        <w:t>ročník</w:t>
      </w:r>
      <w:r w:rsidR="00BF5C5B">
        <w:rPr>
          <w:b/>
          <w:sz w:val="24"/>
        </w:rPr>
        <w:t>u</w:t>
      </w:r>
      <w:r w:rsidRPr="00BF21D7">
        <w:rPr>
          <w:b/>
          <w:sz w:val="24"/>
        </w:rPr>
        <w:t xml:space="preserve"> 2006 a mladší)</w:t>
      </w:r>
    </w:p>
    <w:p w:rsidR="00955C69" w:rsidRPr="00955C69" w:rsidRDefault="00955C69" w:rsidP="00955C69"/>
    <w:p w:rsidR="004C187D" w:rsidRPr="00CF5CFF" w:rsidRDefault="00BF21D7" w:rsidP="00955C69">
      <w:pPr>
        <w:rPr>
          <w:b/>
          <w:u w:val="single"/>
        </w:rPr>
      </w:pPr>
      <w:r w:rsidRPr="00CF5CFF">
        <w:rPr>
          <w:b/>
          <w:u w:val="single"/>
        </w:rPr>
        <w:t>Pořadatel</w:t>
      </w:r>
      <w:r w:rsidR="00904E32">
        <w:rPr>
          <w:b/>
          <w:u w:val="single"/>
        </w:rPr>
        <w:t xml:space="preserve"> turnaje</w:t>
      </w:r>
      <w:r w:rsidRPr="00CF5CFF">
        <w:rPr>
          <w:b/>
          <w:u w:val="single"/>
        </w:rPr>
        <w:t>:</w:t>
      </w:r>
    </w:p>
    <w:p w:rsidR="00955C69" w:rsidRDefault="00BF21D7" w:rsidP="00955C69">
      <w:r w:rsidRPr="004C187D">
        <w:rPr>
          <w:sz w:val="28"/>
          <w:szCs w:val="28"/>
        </w:rPr>
        <w:t>Dukla Jihlava</w:t>
      </w:r>
      <w:r w:rsidR="00955C69" w:rsidRPr="004C187D">
        <w:rPr>
          <w:sz w:val="28"/>
          <w:szCs w:val="28"/>
        </w:rPr>
        <w:t xml:space="preserve"> </w:t>
      </w:r>
      <w:r w:rsidR="004C187D" w:rsidRPr="004C187D">
        <w:rPr>
          <w:sz w:val="28"/>
          <w:szCs w:val="28"/>
        </w:rPr>
        <w:t xml:space="preserve">– </w:t>
      </w:r>
      <w:proofErr w:type="gramStart"/>
      <w:r w:rsidR="004C187D" w:rsidRPr="004C187D">
        <w:rPr>
          <w:sz w:val="28"/>
          <w:szCs w:val="28"/>
        </w:rPr>
        <w:t xml:space="preserve">mládež, </w:t>
      </w:r>
      <w:proofErr w:type="spellStart"/>
      <w:r w:rsidR="004C187D" w:rsidRPr="004C187D">
        <w:rPr>
          <w:sz w:val="28"/>
          <w:szCs w:val="28"/>
        </w:rPr>
        <w:t>z.s</w:t>
      </w:r>
      <w:proofErr w:type="spellEnd"/>
      <w:r w:rsidR="004C187D">
        <w:t>.</w:t>
      </w:r>
      <w:proofErr w:type="gramEnd"/>
    </w:p>
    <w:p w:rsidR="00904E32" w:rsidRDefault="00904E32" w:rsidP="00955C69">
      <w:r>
        <w:t>Tým ročníku 2006</w:t>
      </w:r>
    </w:p>
    <w:p w:rsidR="004C187D" w:rsidRPr="00955C69" w:rsidRDefault="004C187D" w:rsidP="00955C69"/>
    <w:p w:rsidR="004C187D" w:rsidRPr="00CF5CFF" w:rsidRDefault="004C187D" w:rsidP="00955C69">
      <w:pPr>
        <w:rPr>
          <w:u w:val="single"/>
        </w:rPr>
      </w:pPr>
      <w:r w:rsidRPr="00CF5CFF">
        <w:rPr>
          <w:b/>
          <w:u w:val="single"/>
        </w:rPr>
        <w:t>Termín</w:t>
      </w:r>
      <w:r w:rsidR="00904E32">
        <w:rPr>
          <w:b/>
          <w:u w:val="single"/>
        </w:rPr>
        <w:t xml:space="preserve"> konání</w:t>
      </w:r>
      <w:r w:rsidR="00BF21D7" w:rsidRPr="00CF5CFF">
        <w:rPr>
          <w:b/>
          <w:u w:val="single"/>
        </w:rPr>
        <w:t>:</w:t>
      </w:r>
      <w:r w:rsidR="00BF21D7" w:rsidRPr="00CF5CFF">
        <w:rPr>
          <w:u w:val="single"/>
        </w:rPr>
        <w:t xml:space="preserve"> </w:t>
      </w:r>
    </w:p>
    <w:p w:rsidR="00BF21D7" w:rsidRDefault="008E4EDE" w:rsidP="00955C69">
      <w:pPr>
        <w:rPr>
          <w:sz w:val="28"/>
          <w:szCs w:val="28"/>
        </w:rPr>
      </w:pPr>
      <w:proofErr w:type="gramStart"/>
      <w:r w:rsidRPr="004C187D">
        <w:rPr>
          <w:sz w:val="28"/>
          <w:szCs w:val="28"/>
        </w:rPr>
        <w:t>8</w:t>
      </w:r>
      <w:r w:rsidR="00BF21D7" w:rsidRPr="004C187D">
        <w:rPr>
          <w:sz w:val="28"/>
          <w:szCs w:val="28"/>
        </w:rPr>
        <w:t>.</w:t>
      </w:r>
      <w:r w:rsidRPr="004C187D">
        <w:rPr>
          <w:sz w:val="28"/>
          <w:szCs w:val="28"/>
        </w:rPr>
        <w:t>4</w:t>
      </w:r>
      <w:r w:rsidR="00BF21D7" w:rsidRPr="004C187D">
        <w:rPr>
          <w:sz w:val="28"/>
          <w:szCs w:val="28"/>
        </w:rPr>
        <w:t>.201</w:t>
      </w:r>
      <w:r w:rsidRPr="004C187D">
        <w:rPr>
          <w:sz w:val="28"/>
          <w:szCs w:val="28"/>
        </w:rPr>
        <w:t>6</w:t>
      </w:r>
      <w:proofErr w:type="gramEnd"/>
      <w:r w:rsidR="00BF21D7" w:rsidRPr="004C187D">
        <w:rPr>
          <w:sz w:val="28"/>
          <w:szCs w:val="28"/>
        </w:rPr>
        <w:t xml:space="preserve"> </w:t>
      </w:r>
      <w:r w:rsidR="004C187D" w:rsidRPr="004C187D">
        <w:rPr>
          <w:sz w:val="28"/>
          <w:szCs w:val="28"/>
        </w:rPr>
        <w:t xml:space="preserve">- </w:t>
      </w:r>
      <w:r w:rsidRPr="004C187D">
        <w:rPr>
          <w:sz w:val="28"/>
          <w:szCs w:val="28"/>
        </w:rPr>
        <w:t xml:space="preserve">10.4.2016 </w:t>
      </w:r>
    </w:p>
    <w:p w:rsidR="004C187D" w:rsidRPr="004C187D" w:rsidRDefault="004C187D" w:rsidP="00955C69">
      <w:pPr>
        <w:rPr>
          <w:sz w:val="28"/>
          <w:szCs w:val="28"/>
        </w:rPr>
      </w:pPr>
    </w:p>
    <w:p w:rsidR="004C187D" w:rsidRPr="00CF5CFF" w:rsidRDefault="00BF21D7" w:rsidP="00955C69">
      <w:pPr>
        <w:rPr>
          <w:u w:val="single"/>
        </w:rPr>
      </w:pPr>
      <w:r w:rsidRPr="00CF5CFF">
        <w:rPr>
          <w:b/>
          <w:u w:val="single"/>
        </w:rPr>
        <w:t>Místo konání:</w:t>
      </w:r>
      <w:r w:rsidRPr="00CF5CFF">
        <w:rPr>
          <w:u w:val="single"/>
        </w:rPr>
        <w:t xml:space="preserve"> </w:t>
      </w:r>
    </w:p>
    <w:p w:rsidR="004C187D" w:rsidRPr="004C187D" w:rsidRDefault="008E4EDE" w:rsidP="00955C69">
      <w:pPr>
        <w:rPr>
          <w:sz w:val="28"/>
          <w:szCs w:val="28"/>
        </w:rPr>
      </w:pPr>
      <w:r w:rsidRPr="004C187D">
        <w:rPr>
          <w:sz w:val="28"/>
          <w:szCs w:val="28"/>
        </w:rPr>
        <w:t>HZS Jihlava</w:t>
      </w:r>
      <w:r w:rsidR="004C187D">
        <w:rPr>
          <w:sz w:val="28"/>
          <w:szCs w:val="28"/>
        </w:rPr>
        <w:t xml:space="preserve"> (velká + malá hala)</w:t>
      </w:r>
      <w:r w:rsidR="004C187D" w:rsidRPr="004C187D">
        <w:rPr>
          <w:sz w:val="28"/>
          <w:szCs w:val="28"/>
        </w:rPr>
        <w:t>,</w:t>
      </w:r>
      <w:r w:rsidR="003460A0" w:rsidRPr="004C187D">
        <w:rPr>
          <w:sz w:val="28"/>
          <w:szCs w:val="28"/>
        </w:rPr>
        <w:t xml:space="preserve"> </w:t>
      </w:r>
    </w:p>
    <w:p w:rsidR="004C187D" w:rsidRDefault="008E4EDE" w:rsidP="00955C69">
      <w:pPr>
        <w:rPr>
          <w:sz w:val="28"/>
          <w:szCs w:val="28"/>
        </w:rPr>
      </w:pPr>
      <w:r w:rsidRPr="004C187D">
        <w:rPr>
          <w:sz w:val="28"/>
          <w:szCs w:val="28"/>
        </w:rPr>
        <w:t>Tolstého</w:t>
      </w:r>
      <w:r w:rsidR="00DA03EF" w:rsidRPr="004C187D">
        <w:rPr>
          <w:sz w:val="28"/>
          <w:szCs w:val="28"/>
        </w:rPr>
        <w:t xml:space="preserve"> 23</w:t>
      </w:r>
      <w:r w:rsidRPr="004C187D">
        <w:rPr>
          <w:sz w:val="28"/>
          <w:szCs w:val="28"/>
        </w:rPr>
        <w:t xml:space="preserve">, </w:t>
      </w:r>
    </w:p>
    <w:p w:rsidR="004C187D" w:rsidRDefault="008E4EDE" w:rsidP="00955C69">
      <w:pPr>
        <w:rPr>
          <w:sz w:val="28"/>
          <w:szCs w:val="28"/>
        </w:rPr>
      </w:pPr>
      <w:r w:rsidRPr="004C187D">
        <w:rPr>
          <w:sz w:val="28"/>
          <w:szCs w:val="28"/>
        </w:rPr>
        <w:t>Jihlava 586 01</w:t>
      </w:r>
      <w:r w:rsidR="00430964" w:rsidRPr="004C187D">
        <w:rPr>
          <w:sz w:val="28"/>
          <w:szCs w:val="28"/>
        </w:rPr>
        <w:t xml:space="preserve"> </w:t>
      </w:r>
    </w:p>
    <w:p w:rsidR="004C187D" w:rsidRDefault="004C187D" w:rsidP="00955C69"/>
    <w:p w:rsidR="00BF5C5B" w:rsidRPr="00CF5CFF" w:rsidRDefault="00BF21D7" w:rsidP="00955C69">
      <w:pPr>
        <w:rPr>
          <w:u w:val="single"/>
        </w:rPr>
      </w:pPr>
      <w:r w:rsidRPr="00CF5CFF">
        <w:rPr>
          <w:b/>
          <w:u w:val="single"/>
        </w:rPr>
        <w:t>Organizační výbor:</w:t>
      </w:r>
      <w:r w:rsidRPr="00CF5CFF">
        <w:rPr>
          <w:u w:val="single"/>
        </w:rPr>
        <w:t xml:space="preserve"> </w:t>
      </w:r>
    </w:p>
    <w:p w:rsidR="00BF5C5B" w:rsidRPr="00BF5C5B" w:rsidRDefault="00904E32" w:rsidP="00955C69">
      <w:pPr>
        <w:rPr>
          <w:sz w:val="28"/>
          <w:szCs w:val="28"/>
        </w:rPr>
      </w:pPr>
      <w:r>
        <w:rPr>
          <w:sz w:val="28"/>
          <w:szCs w:val="28"/>
        </w:rPr>
        <w:t xml:space="preserve">Ředitel turnaje - </w:t>
      </w:r>
      <w:r w:rsidR="00BF21D7" w:rsidRPr="00BF5C5B">
        <w:rPr>
          <w:sz w:val="28"/>
          <w:szCs w:val="28"/>
        </w:rPr>
        <w:t xml:space="preserve">Karel </w:t>
      </w:r>
      <w:proofErr w:type="spellStart"/>
      <w:r w:rsidR="00BF21D7" w:rsidRPr="00BF5C5B">
        <w:rPr>
          <w:sz w:val="28"/>
          <w:szCs w:val="28"/>
        </w:rPr>
        <w:t>Löffler</w:t>
      </w:r>
      <w:proofErr w:type="spellEnd"/>
      <w:r w:rsidR="00BF21D7" w:rsidRPr="00BF5C5B">
        <w:rPr>
          <w:sz w:val="28"/>
          <w:szCs w:val="28"/>
        </w:rPr>
        <w:t xml:space="preserve"> (608 152 807) </w:t>
      </w:r>
      <w:r w:rsidR="002701BB" w:rsidRPr="00BF5C5B">
        <w:rPr>
          <w:sz w:val="28"/>
          <w:szCs w:val="28"/>
        </w:rPr>
        <w:t>-</w:t>
      </w:r>
      <w:r w:rsidR="00BF21D7" w:rsidRPr="00BF5C5B">
        <w:rPr>
          <w:sz w:val="28"/>
          <w:szCs w:val="28"/>
        </w:rPr>
        <w:t xml:space="preserve"> </w:t>
      </w:r>
      <w:hyperlink r:id="rId8" w:history="1">
        <w:r w:rsidR="00BF21D7" w:rsidRPr="00BF5C5B">
          <w:rPr>
            <w:rStyle w:val="Hypertextovodkaz"/>
            <w:sz w:val="28"/>
            <w:szCs w:val="28"/>
          </w:rPr>
          <w:t>karel.loffler@seznam.cz</w:t>
        </w:r>
      </w:hyperlink>
    </w:p>
    <w:p w:rsidR="00BF21D7" w:rsidRPr="00BF5C5B" w:rsidRDefault="00904E32" w:rsidP="00955C69">
      <w:pPr>
        <w:rPr>
          <w:sz w:val="28"/>
          <w:szCs w:val="28"/>
        </w:rPr>
      </w:pPr>
      <w:r>
        <w:rPr>
          <w:sz w:val="28"/>
          <w:szCs w:val="28"/>
        </w:rPr>
        <w:t xml:space="preserve">STK turnaje - </w:t>
      </w:r>
      <w:r w:rsidR="00E73EB1" w:rsidRPr="00BF5C5B">
        <w:rPr>
          <w:sz w:val="28"/>
          <w:szCs w:val="28"/>
        </w:rPr>
        <w:t>Jiří Jungwirth</w:t>
      </w:r>
      <w:r w:rsidR="00E21F7F" w:rsidRPr="00BF5C5B">
        <w:rPr>
          <w:sz w:val="28"/>
          <w:szCs w:val="28"/>
        </w:rPr>
        <w:t xml:space="preserve"> (</w:t>
      </w:r>
      <w:r w:rsidR="00E73EB1" w:rsidRPr="00BF5C5B">
        <w:rPr>
          <w:sz w:val="28"/>
          <w:szCs w:val="28"/>
        </w:rPr>
        <w:t>731 677 702</w:t>
      </w:r>
      <w:r w:rsidR="00E21F7F" w:rsidRPr="00BF5C5B">
        <w:rPr>
          <w:sz w:val="28"/>
          <w:szCs w:val="28"/>
        </w:rPr>
        <w:t xml:space="preserve">) – </w:t>
      </w:r>
      <w:hyperlink r:id="rId9" w:history="1">
        <w:r w:rsidR="00AD7FEF" w:rsidRPr="00BF5C5B">
          <w:rPr>
            <w:rStyle w:val="Hypertextovodkaz"/>
            <w:sz w:val="28"/>
            <w:szCs w:val="28"/>
          </w:rPr>
          <w:t>mladez@hcdukla.cz</w:t>
        </w:r>
      </w:hyperlink>
    </w:p>
    <w:p w:rsidR="00BF21D7" w:rsidRDefault="00904E32" w:rsidP="00955C69">
      <w:pPr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STK turnaje - </w:t>
      </w:r>
      <w:r w:rsidR="00BF21D7" w:rsidRPr="00BF5C5B">
        <w:rPr>
          <w:sz w:val="28"/>
          <w:szCs w:val="28"/>
        </w:rPr>
        <w:t>J</w:t>
      </w:r>
      <w:r w:rsidR="008E4A03" w:rsidRPr="00BF5C5B">
        <w:rPr>
          <w:sz w:val="28"/>
          <w:szCs w:val="28"/>
        </w:rPr>
        <w:t>iří</w:t>
      </w:r>
      <w:r w:rsidR="00BF21D7" w:rsidRPr="00BF5C5B">
        <w:rPr>
          <w:sz w:val="28"/>
          <w:szCs w:val="28"/>
        </w:rPr>
        <w:t xml:space="preserve"> </w:t>
      </w:r>
      <w:r w:rsidR="008E4A03" w:rsidRPr="00BF5C5B">
        <w:rPr>
          <w:sz w:val="28"/>
          <w:szCs w:val="28"/>
        </w:rPr>
        <w:t xml:space="preserve">Cihlář </w:t>
      </w:r>
      <w:r w:rsidR="00BF21D7" w:rsidRPr="00BF5C5B">
        <w:rPr>
          <w:sz w:val="28"/>
          <w:szCs w:val="28"/>
        </w:rPr>
        <w:t>(</w:t>
      </w:r>
      <w:r w:rsidR="008E4A03" w:rsidRPr="00BF5C5B">
        <w:rPr>
          <w:sz w:val="28"/>
          <w:szCs w:val="28"/>
        </w:rPr>
        <w:t>607</w:t>
      </w:r>
      <w:r w:rsidR="00BF21D7" w:rsidRPr="00BF5C5B">
        <w:rPr>
          <w:sz w:val="28"/>
          <w:szCs w:val="28"/>
        </w:rPr>
        <w:t> </w:t>
      </w:r>
      <w:r w:rsidR="008E4A03" w:rsidRPr="00BF5C5B">
        <w:rPr>
          <w:sz w:val="28"/>
          <w:szCs w:val="28"/>
        </w:rPr>
        <w:t>952</w:t>
      </w:r>
      <w:r w:rsidR="00BF21D7" w:rsidRPr="00BF5C5B">
        <w:rPr>
          <w:sz w:val="28"/>
          <w:szCs w:val="28"/>
        </w:rPr>
        <w:t> </w:t>
      </w:r>
      <w:r w:rsidR="008E4A03" w:rsidRPr="00BF5C5B">
        <w:rPr>
          <w:sz w:val="28"/>
          <w:szCs w:val="28"/>
        </w:rPr>
        <w:t>278</w:t>
      </w:r>
      <w:r w:rsidR="00BF21D7" w:rsidRPr="00BF5C5B">
        <w:rPr>
          <w:sz w:val="28"/>
          <w:szCs w:val="28"/>
        </w:rPr>
        <w:t>)</w:t>
      </w:r>
      <w:r w:rsidR="002701BB" w:rsidRPr="00BF5C5B">
        <w:rPr>
          <w:sz w:val="28"/>
          <w:szCs w:val="28"/>
        </w:rPr>
        <w:t xml:space="preserve"> – </w:t>
      </w:r>
      <w:hyperlink r:id="rId10" w:history="1">
        <w:r w:rsidR="008E4A03" w:rsidRPr="00BF5C5B">
          <w:rPr>
            <w:rStyle w:val="Hypertextovodkaz"/>
            <w:sz w:val="28"/>
            <w:szCs w:val="28"/>
          </w:rPr>
          <w:t>j.cihlar@seznam.cz</w:t>
        </w:r>
      </w:hyperlink>
    </w:p>
    <w:p w:rsidR="00904E32" w:rsidRPr="00904E32" w:rsidRDefault="00904E32" w:rsidP="00955C69">
      <w:pPr>
        <w:rPr>
          <w:rStyle w:val="Hypertextovodkaz"/>
          <w:sz w:val="28"/>
          <w:szCs w:val="28"/>
          <w:u w:val="none"/>
        </w:rPr>
      </w:pPr>
      <w:r w:rsidRPr="00904E32">
        <w:rPr>
          <w:rStyle w:val="Hypertextovodkaz"/>
          <w:color w:val="auto"/>
          <w:sz w:val="28"/>
          <w:szCs w:val="28"/>
          <w:u w:val="none"/>
        </w:rPr>
        <w:t xml:space="preserve">STK turnaje – Zdeněk Celý (777 812 653) </w:t>
      </w:r>
      <w:r w:rsidRPr="00904E32">
        <w:rPr>
          <w:rStyle w:val="Hypertextovodkaz"/>
          <w:sz w:val="28"/>
          <w:szCs w:val="28"/>
          <w:u w:val="none"/>
        </w:rPr>
        <w:t>– zdenekcely@seznam.cz</w:t>
      </w:r>
    </w:p>
    <w:p w:rsidR="00CF5CFF" w:rsidRDefault="00CF5CFF" w:rsidP="00955C69">
      <w:pPr>
        <w:rPr>
          <w:rStyle w:val="Hypertextovodkaz"/>
          <w:sz w:val="28"/>
          <w:szCs w:val="28"/>
        </w:rPr>
      </w:pPr>
    </w:p>
    <w:p w:rsidR="00430964" w:rsidRDefault="00430964" w:rsidP="00955C69">
      <w:pPr>
        <w:rPr>
          <w:b/>
        </w:rPr>
      </w:pPr>
    </w:p>
    <w:p w:rsidR="00430964" w:rsidRPr="00CF5CFF" w:rsidRDefault="00185DBC" w:rsidP="00731FD1">
      <w:pPr>
        <w:rPr>
          <w:b/>
          <w:sz w:val="28"/>
          <w:szCs w:val="28"/>
          <w:u w:val="single"/>
        </w:rPr>
      </w:pPr>
      <w:r w:rsidRPr="00CF5CFF">
        <w:rPr>
          <w:b/>
          <w:sz w:val="28"/>
          <w:szCs w:val="28"/>
          <w:u w:val="single"/>
        </w:rPr>
        <w:t>Patron</w:t>
      </w:r>
      <w:r w:rsidR="000F71EE" w:rsidRPr="00CF5CFF">
        <w:rPr>
          <w:b/>
          <w:sz w:val="28"/>
          <w:szCs w:val="28"/>
          <w:u w:val="single"/>
        </w:rPr>
        <w:t xml:space="preserve">em turnaje je </w:t>
      </w:r>
      <w:r w:rsidR="00E73EB1" w:rsidRPr="00CF5CFF">
        <w:rPr>
          <w:b/>
          <w:sz w:val="28"/>
          <w:szCs w:val="28"/>
          <w:u w:val="single"/>
        </w:rPr>
        <w:t xml:space="preserve">trojnásobný </w:t>
      </w:r>
      <w:r w:rsidR="000F71EE" w:rsidRPr="00CF5CFF">
        <w:rPr>
          <w:b/>
          <w:sz w:val="28"/>
          <w:szCs w:val="28"/>
          <w:u w:val="single"/>
        </w:rPr>
        <w:t xml:space="preserve">mistr světa </w:t>
      </w:r>
      <w:r w:rsidR="00E73EB1" w:rsidRPr="00CF5CFF">
        <w:rPr>
          <w:b/>
          <w:sz w:val="28"/>
          <w:szCs w:val="28"/>
          <w:u w:val="single"/>
        </w:rPr>
        <w:t xml:space="preserve">Viktor </w:t>
      </w:r>
      <w:proofErr w:type="spellStart"/>
      <w:proofErr w:type="gramStart"/>
      <w:r w:rsidR="00E73EB1" w:rsidRPr="00CF5CFF">
        <w:rPr>
          <w:b/>
          <w:sz w:val="28"/>
          <w:szCs w:val="28"/>
          <w:u w:val="single"/>
        </w:rPr>
        <w:t>Ujčík</w:t>
      </w:r>
      <w:proofErr w:type="spellEnd"/>
      <w:r w:rsidR="00E73EB1" w:rsidRPr="00CF5CFF">
        <w:rPr>
          <w:b/>
          <w:sz w:val="28"/>
          <w:szCs w:val="28"/>
          <w:u w:val="single"/>
        </w:rPr>
        <w:t xml:space="preserve"> </w:t>
      </w:r>
      <w:r w:rsidR="000F71EE" w:rsidRPr="00CF5CFF">
        <w:rPr>
          <w:b/>
          <w:sz w:val="28"/>
          <w:szCs w:val="28"/>
          <w:u w:val="single"/>
        </w:rPr>
        <w:t>!</w:t>
      </w:r>
      <w:proofErr w:type="gramEnd"/>
    </w:p>
    <w:p w:rsidR="00CF5CFF" w:rsidRPr="00CF5CFF" w:rsidRDefault="00CF5CFF" w:rsidP="00731FD1">
      <w:pPr>
        <w:rPr>
          <w:b/>
          <w:sz w:val="28"/>
          <w:szCs w:val="28"/>
        </w:rPr>
      </w:pPr>
    </w:p>
    <w:p w:rsidR="00731FD1" w:rsidRDefault="00731FD1" w:rsidP="00731FD1"/>
    <w:p w:rsidR="00CF5CFF" w:rsidRPr="00CF5CFF" w:rsidRDefault="00CF5CFF" w:rsidP="00AB52C8">
      <w:pPr>
        <w:jc w:val="both"/>
        <w:rPr>
          <w:b/>
          <w:sz w:val="24"/>
          <w:u w:val="single"/>
        </w:rPr>
      </w:pPr>
      <w:r w:rsidRPr="00CF5CFF">
        <w:rPr>
          <w:b/>
          <w:sz w:val="24"/>
          <w:u w:val="single"/>
        </w:rPr>
        <w:lastRenderedPageBreak/>
        <w:t>Systém turnaje:</w:t>
      </w:r>
    </w:p>
    <w:p w:rsidR="00CF5CFF" w:rsidRDefault="00CF5CFF" w:rsidP="00AB52C8">
      <w:pPr>
        <w:jc w:val="both"/>
      </w:pPr>
      <w:r w:rsidRPr="00CF5CFF">
        <w:rPr>
          <w:b/>
        </w:rPr>
        <w:t>Základní část</w:t>
      </w:r>
      <w:r>
        <w:t>:</w:t>
      </w:r>
    </w:p>
    <w:p w:rsidR="00CF5CFF" w:rsidRDefault="00CF5CFF" w:rsidP="00AB52C8">
      <w:pPr>
        <w:jc w:val="both"/>
      </w:pPr>
      <w:r>
        <w:t>12</w:t>
      </w:r>
      <w:r w:rsidR="00AB52C8">
        <w:t xml:space="preserve"> týmů, </w:t>
      </w:r>
      <w:r>
        <w:t>ve dvou skupinách</w:t>
      </w:r>
      <w:r w:rsidR="009D2986">
        <w:t xml:space="preserve"> po šesti týmech</w:t>
      </w:r>
      <w:r w:rsidR="00AB52C8">
        <w:t xml:space="preserve">. </w:t>
      </w:r>
    </w:p>
    <w:p w:rsidR="00CF5CFF" w:rsidRDefault="00CF5CFF" w:rsidP="00AB52C8">
      <w:pPr>
        <w:jc w:val="both"/>
      </w:pPr>
      <w:proofErr w:type="gramStart"/>
      <w:r>
        <w:t>S</w:t>
      </w:r>
      <w:r w:rsidR="00AB52C8">
        <w:t>kupin</w:t>
      </w:r>
      <w:r>
        <w:t xml:space="preserve">a A </w:t>
      </w:r>
      <w:proofErr w:type="spellStart"/>
      <w:r>
        <w:t>a</w:t>
      </w:r>
      <w:proofErr w:type="spellEnd"/>
      <w:r>
        <w:t xml:space="preserve"> B,  hraje</w:t>
      </w:r>
      <w:proofErr w:type="gramEnd"/>
      <w:r w:rsidR="00AB52C8">
        <w:t xml:space="preserve"> každý s</w:t>
      </w:r>
      <w:r>
        <w:t> </w:t>
      </w:r>
      <w:r w:rsidR="00AB52C8">
        <w:t>každým</w:t>
      </w:r>
      <w:r>
        <w:t xml:space="preserve"> (každý tým 5 utkání)</w:t>
      </w:r>
    </w:p>
    <w:p w:rsidR="00CF5CFF" w:rsidRPr="00CF5CFF" w:rsidRDefault="00CF5CFF" w:rsidP="00AB52C8">
      <w:pPr>
        <w:jc w:val="both"/>
        <w:rPr>
          <w:b/>
        </w:rPr>
      </w:pPr>
      <w:r w:rsidRPr="00CF5CFF">
        <w:rPr>
          <w:b/>
        </w:rPr>
        <w:t>Nadstavbová část:</w:t>
      </w:r>
    </w:p>
    <w:p w:rsidR="00CF5CFF" w:rsidRDefault="00CF5CFF" w:rsidP="00AB52C8">
      <w:pPr>
        <w:jc w:val="both"/>
      </w:pPr>
      <w:r w:rsidRPr="00CF5CFF">
        <w:rPr>
          <w:u w:val="single"/>
        </w:rPr>
        <w:t>Finálová skupina</w:t>
      </w:r>
      <w:r>
        <w:t xml:space="preserve"> </w:t>
      </w:r>
      <w:r w:rsidR="00B51070">
        <w:t xml:space="preserve">(1.-6.místo) </w:t>
      </w:r>
      <w:r>
        <w:t xml:space="preserve">– </w:t>
      </w:r>
      <w:r w:rsidR="00B51070">
        <w:t xml:space="preserve">týmy na 1.-3.místě </w:t>
      </w:r>
      <w:r>
        <w:t xml:space="preserve">ze skupin A </w:t>
      </w:r>
      <w:proofErr w:type="spellStart"/>
      <w:r>
        <w:t>a</w:t>
      </w:r>
      <w:proofErr w:type="spellEnd"/>
      <w:r>
        <w:t xml:space="preserve"> B, hrají proti týmům </w:t>
      </w:r>
      <w:proofErr w:type="gramStart"/>
      <w:r>
        <w:t>ze</w:t>
      </w:r>
      <w:proofErr w:type="gramEnd"/>
      <w:r>
        <w:t xml:space="preserve"> druhé skupiny (každý tým 3 utkání).</w:t>
      </w:r>
    </w:p>
    <w:p w:rsidR="00CF5CFF" w:rsidRDefault="00CF5CFF" w:rsidP="00AB52C8">
      <w:pPr>
        <w:jc w:val="both"/>
      </w:pPr>
      <w:r>
        <w:t>Výsledky ze základní části se započítávají.</w:t>
      </w:r>
    </w:p>
    <w:p w:rsidR="00CF5CFF" w:rsidRDefault="00CF5CFF" w:rsidP="00AB52C8">
      <w:pPr>
        <w:jc w:val="both"/>
      </w:pPr>
      <w:r w:rsidRPr="00CF5CFF">
        <w:rPr>
          <w:u w:val="single"/>
        </w:rPr>
        <w:t>Skupina o umístění</w:t>
      </w:r>
      <w:r w:rsidR="00B51070">
        <w:rPr>
          <w:u w:val="single"/>
        </w:rPr>
        <w:t xml:space="preserve"> (7.-</w:t>
      </w:r>
      <w:proofErr w:type="gramStart"/>
      <w:r w:rsidR="00B51070">
        <w:rPr>
          <w:u w:val="single"/>
        </w:rPr>
        <w:t>12.místo</w:t>
      </w:r>
      <w:proofErr w:type="gramEnd"/>
      <w:r w:rsidR="00B51070">
        <w:rPr>
          <w:u w:val="single"/>
        </w:rPr>
        <w:t>)</w:t>
      </w:r>
      <w:r>
        <w:t xml:space="preserve"> – týmy na 4.-6.místě ze skupin A </w:t>
      </w:r>
      <w:proofErr w:type="spellStart"/>
      <w:r>
        <w:t>a</w:t>
      </w:r>
      <w:proofErr w:type="spellEnd"/>
      <w:r>
        <w:t xml:space="preserve"> B, hrají proti týmům ze druhé skupiny (každý tým 3 utkání).</w:t>
      </w:r>
    </w:p>
    <w:p w:rsidR="00CF5CFF" w:rsidRDefault="00CF5CFF" w:rsidP="00AB52C8">
      <w:pPr>
        <w:jc w:val="both"/>
      </w:pPr>
      <w:r>
        <w:t>Výsledky ze základní části se započítávají.</w:t>
      </w:r>
    </w:p>
    <w:p w:rsidR="00B51070" w:rsidRPr="00B51070" w:rsidRDefault="00B51070" w:rsidP="00AB52C8">
      <w:pPr>
        <w:jc w:val="both"/>
        <w:rPr>
          <w:b/>
          <w:u w:val="single"/>
        </w:rPr>
      </w:pPr>
      <w:r w:rsidRPr="00B51070">
        <w:rPr>
          <w:b/>
          <w:u w:val="single"/>
        </w:rPr>
        <w:t>Hráči:</w:t>
      </w:r>
    </w:p>
    <w:p w:rsidR="00B51070" w:rsidRDefault="00AB52C8" w:rsidP="00AB52C8">
      <w:pPr>
        <w:jc w:val="both"/>
      </w:pPr>
      <w:r>
        <w:t xml:space="preserve">Startují hráči </w:t>
      </w:r>
      <w:r w:rsidRPr="00AD7FEF">
        <w:rPr>
          <w:b/>
          <w:sz w:val="28"/>
          <w:szCs w:val="28"/>
        </w:rPr>
        <w:t>ročník 2006 a mladší</w:t>
      </w:r>
      <w:r>
        <w:t xml:space="preserve">. </w:t>
      </w:r>
    </w:p>
    <w:p w:rsidR="00AB52C8" w:rsidRDefault="00AB52C8" w:rsidP="00AB52C8">
      <w:pPr>
        <w:jc w:val="both"/>
      </w:pPr>
      <w:r>
        <w:t>Každý z turnaje předloží soupisku týmu s </w:t>
      </w:r>
      <w:r w:rsidR="002B2E4B">
        <w:t>rokem</w:t>
      </w:r>
      <w:r>
        <w:t xml:space="preserve"> narození</w:t>
      </w:r>
      <w:r w:rsidR="00B51070">
        <w:t>,</w:t>
      </w:r>
      <w:r>
        <w:t xml:space="preserve"> doplněnou registrací</w:t>
      </w:r>
      <w:r w:rsidR="002B2E4B">
        <w:t xml:space="preserve"> a čísly na dresech</w:t>
      </w:r>
      <w:r>
        <w:t>.</w:t>
      </w:r>
    </w:p>
    <w:p w:rsidR="00B51070" w:rsidRPr="00B51070" w:rsidRDefault="00A26942" w:rsidP="00AB52C8">
      <w:pPr>
        <w:jc w:val="both"/>
        <w:rPr>
          <w:b/>
          <w:u w:val="single"/>
        </w:rPr>
      </w:pPr>
      <w:r>
        <w:rPr>
          <w:b/>
          <w:u w:val="single"/>
        </w:rPr>
        <w:t>Hrací řád turnaje</w:t>
      </w:r>
      <w:r w:rsidR="00B51070" w:rsidRPr="00B51070">
        <w:rPr>
          <w:b/>
          <w:u w:val="single"/>
        </w:rPr>
        <w:t>:</w:t>
      </w:r>
    </w:p>
    <w:p w:rsidR="00B51070" w:rsidRDefault="00B51070" w:rsidP="00AB52C8">
      <w:pPr>
        <w:jc w:val="both"/>
      </w:pPr>
      <w:r w:rsidRPr="00B51070">
        <w:rPr>
          <w:u w:val="single"/>
        </w:rPr>
        <w:t>Čas</w:t>
      </w:r>
      <w:r>
        <w:t xml:space="preserve"> - h</w:t>
      </w:r>
      <w:r w:rsidR="00AB52C8" w:rsidRPr="00B51070">
        <w:t>raje se</w:t>
      </w:r>
      <w:r w:rsidR="00430964" w:rsidRPr="00B51070">
        <w:t xml:space="preserve"> </w:t>
      </w:r>
      <w:r w:rsidRPr="00B51070">
        <w:t>2x15 minut čistého času,</w:t>
      </w:r>
      <w:r w:rsidR="00AB52C8" w:rsidRPr="00B51070">
        <w:t xml:space="preserve"> dle platných pravidel </w:t>
      </w:r>
      <w:r w:rsidR="002B2E4B" w:rsidRPr="00B51070">
        <w:t xml:space="preserve">žákovského </w:t>
      </w:r>
      <w:r w:rsidR="00AB52C8" w:rsidRPr="00B51070">
        <w:t>hokeje</w:t>
      </w:r>
      <w:r w:rsidR="002B2E4B" w:rsidRPr="00B51070">
        <w:t xml:space="preserve"> dané kategorie</w:t>
      </w:r>
      <w:r w:rsidRPr="00B51070">
        <w:t>.</w:t>
      </w:r>
    </w:p>
    <w:p w:rsidR="00904E32" w:rsidRDefault="00904E32" w:rsidP="00AB52C8">
      <w:pPr>
        <w:jc w:val="both"/>
      </w:pPr>
      <w:r>
        <w:t>Úprava ledové plochy po každém druhém utkání.</w:t>
      </w:r>
    </w:p>
    <w:p w:rsidR="00904E32" w:rsidRPr="00B51070" w:rsidRDefault="00904E32" w:rsidP="00AB52C8">
      <w:pPr>
        <w:jc w:val="both"/>
      </w:pPr>
      <w:r>
        <w:t xml:space="preserve">Rozcvička před utkáním – 5 minut </w:t>
      </w:r>
      <w:proofErr w:type="gramStart"/>
      <w:r>
        <w:t>bez  kotoučů</w:t>
      </w:r>
      <w:proofErr w:type="gramEnd"/>
      <w:r>
        <w:t>.</w:t>
      </w:r>
    </w:p>
    <w:p w:rsidR="00B51070" w:rsidRDefault="00B51070" w:rsidP="00AB52C8">
      <w:pPr>
        <w:jc w:val="both"/>
      </w:pPr>
      <w:r w:rsidRPr="00B51070">
        <w:rPr>
          <w:u w:val="single"/>
        </w:rPr>
        <w:t>Střídání</w:t>
      </w:r>
      <w:r>
        <w:t xml:space="preserve"> – letmé střídání.</w:t>
      </w:r>
    </w:p>
    <w:p w:rsidR="00B51070" w:rsidRDefault="00B51070" w:rsidP="00AB52C8">
      <w:pPr>
        <w:jc w:val="both"/>
      </w:pPr>
      <w:r w:rsidRPr="00B51070">
        <w:rPr>
          <w:u w:val="single"/>
        </w:rPr>
        <w:t>V</w:t>
      </w:r>
      <w:r w:rsidR="002B2E4B" w:rsidRPr="00B51070">
        <w:rPr>
          <w:u w:val="single"/>
        </w:rPr>
        <w:t>yloučení</w:t>
      </w:r>
      <w:r>
        <w:t xml:space="preserve"> – malý trest 1 minuta, vyšší trest 3 minuty + do konce utkání, osobní trest 7 minut.</w:t>
      </w:r>
    </w:p>
    <w:p w:rsidR="00AB52C8" w:rsidRDefault="00B51070" w:rsidP="00AB52C8">
      <w:pPr>
        <w:jc w:val="both"/>
      </w:pPr>
      <w:r w:rsidRPr="00B51070">
        <w:rPr>
          <w:u w:val="single"/>
        </w:rPr>
        <w:t>Body</w:t>
      </w:r>
      <w:r>
        <w:t xml:space="preserve"> – vítězství 2 body, remíza 1 bod, porážka 0 bodů.</w:t>
      </w:r>
      <w:r w:rsidR="00CE793E" w:rsidRPr="00B51070">
        <w:t xml:space="preserve"> Po</w:t>
      </w:r>
      <w:r w:rsidR="00CE793E">
        <w:t xml:space="preserve"> každém utkání bude vyhlašován nejlepší hráč daného zápasu z každého týmu.</w:t>
      </w:r>
    </w:p>
    <w:p w:rsidR="00AB52C8" w:rsidRDefault="00AB52C8" w:rsidP="00AB52C8">
      <w:pPr>
        <w:jc w:val="both"/>
      </w:pPr>
      <w:r w:rsidRPr="00B51070">
        <w:rPr>
          <w:u w:val="single"/>
        </w:rPr>
        <w:t>Pořadí ve skupinách</w:t>
      </w:r>
      <w:r w:rsidR="00B51070">
        <w:t xml:space="preserve"> -</w:t>
      </w:r>
      <w:r>
        <w:t xml:space="preserve"> 1.počet </w:t>
      </w:r>
      <w:proofErr w:type="gramStart"/>
      <w:r>
        <w:t>bodů, 2.vzájemné</w:t>
      </w:r>
      <w:proofErr w:type="gramEnd"/>
      <w:r>
        <w:t xml:space="preserve"> zápasy (</w:t>
      </w:r>
      <w:proofErr w:type="spellStart"/>
      <w:r>
        <w:t>př.minitabulka</w:t>
      </w:r>
      <w:proofErr w:type="spellEnd"/>
      <w:r>
        <w:t>), 3.celkové skóre, 4.los</w:t>
      </w:r>
    </w:p>
    <w:p w:rsidR="008230C4" w:rsidRDefault="00844FDD" w:rsidP="00AB52C8">
      <w:pPr>
        <w:jc w:val="both"/>
      </w:pPr>
      <w:r>
        <w:t>Všechny t</w:t>
      </w:r>
      <w:r w:rsidR="00AB52C8">
        <w:t>ýmy obdrží medaile</w:t>
      </w:r>
      <w:r w:rsidR="00F91218">
        <w:t>,</w:t>
      </w:r>
      <w:r w:rsidR="00AB52C8">
        <w:t xml:space="preserve"> poháry</w:t>
      </w:r>
      <w:r w:rsidR="00F91218">
        <w:t>, tradiční</w:t>
      </w:r>
      <w:r w:rsidR="00AB52C8">
        <w:t xml:space="preserve"> dort a jiné ceny.</w:t>
      </w:r>
      <w:r w:rsidR="00F91218">
        <w:t xml:space="preserve"> </w:t>
      </w:r>
    </w:p>
    <w:p w:rsidR="00AB52C8" w:rsidRDefault="00F91218" w:rsidP="00AB52C8">
      <w:pPr>
        <w:jc w:val="both"/>
      </w:pPr>
      <w:r>
        <w:t>Budou vyhlášeni nejlepší hráči turnaje.</w:t>
      </w:r>
    </w:p>
    <w:p w:rsidR="00904E32" w:rsidRDefault="00C73A55" w:rsidP="00AB52C8">
      <w:pPr>
        <w:jc w:val="both"/>
      </w:pPr>
      <w:r>
        <w:t xml:space="preserve">Ubytování a stravování </w:t>
      </w:r>
      <w:r w:rsidR="00731FD1">
        <w:t>je</w:t>
      </w:r>
      <w:r>
        <w:t xml:space="preserve"> zajištěno pořadatelem. </w:t>
      </w:r>
    </w:p>
    <w:p w:rsidR="00904E32" w:rsidRDefault="00731FD1" w:rsidP="00AB52C8">
      <w:pPr>
        <w:jc w:val="both"/>
      </w:pPr>
      <w:r>
        <w:t xml:space="preserve">Bude hrazeno pořadateli v den zahájení turnaje. </w:t>
      </w:r>
    </w:p>
    <w:p w:rsidR="00731FD1" w:rsidRDefault="00731FD1" w:rsidP="00AB52C8">
      <w:pPr>
        <w:jc w:val="both"/>
      </w:pPr>
      <w:r>
        <w:t>Pro rodiče je zajištěno občerstvení (hotovky, palačinky, párky atd. + komplet nápoje) přímo na stadionu.</w:t>
      </w:r>
    </w:p>
    <w:p w:rsidR="00904E32" w:rsidRDefault="00904E32" w:rsidP="00AB52C8">
      <w:pPr>
        <w:jc w:val="both"/>
      </w:pPr>
    </w:p>
    <w:p w:rsidR="00904E32" w:rsidRDefault="00904E32" w:rsidP="00AB52C8">
      <w:pPr>
        <w:jc w:val="both"/>
      </w:pPr>
    </w:p>
    <w:p w:rsidR="008230C4" w:rsidRPr="008230C4" w:rsidRDefault="00AB52C8" w:rsidP="00AB52C8">
      <w:pPr>
        <w:jc w:val="both"/>
        <w:rPr>
          <w:b/>
          <w:szCs w:val="22"/>
          <w:u w:val="single"/>
        </w:rPr>
      </w:pPr>
      <w:r w:rsidRPr="008230C4">
        <w:rPr>
          <w:b/>
          <w:szCs w:val="22"/>
          <w:u w:val="single"/>
        </w:rPr>
        <w:lastRenderedPageBreak/>
        <w:t>Startovné</w:t>
      </w:r>
      <w:r w:rsidR="008230C4" w:rsidRPr="008230C4">
        <w:rPr>
          <w:b/>
          <w:szCs w:val="22"/>
          <w:u w:val="single"/>
        </w:rPr>
        <w:t>:</w:t>
      </w:r>
    </w:p>
    <w:p w:rsidR="008230C4" w:rsidRPr="00904E32" w:rsidRDefault="00394FFE" w:rsidP="00AB52C8">
      <w:pPr>
        <w:jc w:val="both"/>
        <w:rPr>
          <w:b/>
          <w:szCs w:val="22"/>
        </w:rPr>
      </w:pPr>
      <w:r w:rsidRPr="00904E32">
        <w:rPr>
          <w:b/>
          <w:szCs w:val="22"/>
        </w:rPr>
        <w:t>4</w:t>
      </w:r>
      <w:r w:rsidR="00AB52C8" w:rsidRPr="00904E32">
        <w:rPr>
          <w:b/>
          <w:szCs w:val="22"/>
        </w:rPr>
        <w:t>.</w:t>
      </w:r>
      <w:r w:rsidRPr="00904E32">
        <w:rPr>
          <w:b/>
          <w:szCs w:val="22"/>
        </w:rPr>
        <w:t>5</w:t>
      </w:r>
      <w:r w:rsidR="00AB52C8" w:rsidRPr="00904E32">
        <w:rPr>
          <w:b/>
          <w:szCs w:val="22"/>
        </w:rPr>
        <w:t>00,- Kč</w:t>
      </w:r>
    </w:p>
    <w:p w:rsidR="008230C4" w:rsidRPr="008230C4" w:rsidRDefault="00AB52C8" w:rsidP="00AB52C8">
      <w:pPr>
        <w:jc w:val="both"/>
        <w:rPr>
          <w:szCs w:val="22"/>
        </w:rPr>
      </w:pPr>
      <w:r w:rsidRPr="008230C4">
        <w:rPr>
          <w:szCs w:val="22"/>
        </w:rPr>
        <w:t xml:space="preserve">Bude hrazeno </w:t>
      </w:r>
      <w:r w:rsidR="00C73A55" w:rsidRPr="008230C4">
        <w:rPr>
          <w:szCs w:val="22"/>
        </w:rPr>
        <w:t xml:space="preserve">převodem do </w:t>
      </w:r>
      <w:proofErr w:type="gramStart"/>
      <w:r w:rsidR="00C73A55" w:rsidRPr="008230C4">
        <w:rPr>
          <w:szCs w:val="22"/>
        </w:rPr>
        <w:t>15.1.2016</w:t>
      </w:r>
      <w:proofErr w:type="gramEnd"/>
      <w:r w:rsidR="00C73A55" w:rsidRPr="008230C4">
        <w:rPr>
          <w:szCs w:val="22"/>
        </w:rPr>
        <w:t xml:space="preserve"> na účet Dukla Jihlava</w:t>
      </w:r>
      <w:r w:rsidR="00AD7FEF" w:rsidRPr="008230C4">
        <w:rPr>
          <w:szCs w:val="22"/>
        </w:rPr>
        <w:t xml:space="preserve"> mládež</w:t>
      </w:r>
      <w:r w:rsidR="00394FFE" w:rsidRPr="008230C4">
        <w:rPr>
          <w:szCs w:val="22"/>
        </w:rPr>
        <w:t>.</w:t>
      </w:r>
      <w:r w:rsidR="00AD7FEF" w:rsidRPr="008230C4">
        <w:rPr>
          <w:szCs w:val="22"/>
        </w:rPr>
        <w:t xml:space="preserve"> </w:t>
      </w:r>
      <w:r w:rsidR="008230C4" w:rsidRPr="008230C4">
        <w:rPr>
          <w:szCs w:val="22"/>
        </w:rPr>
        <w:t>–</w:t>
      </w:r>
      <w:r w:rsidR="00394FFE" w:rsidRPr="008230C4">
        <w:rPr>
          <w:szCs w:val="22"/>
        </w:rPr>
        <w:t xml:space="preserve"> </w:t>
      </w:r>
    </w:p>
    <w:p w:rsidR="008230C4" w:rsidRPr="008230C4" w:rsidRDefault="00394FFE" w:rsidP="00AB52C8">
      <w:pPr>
        <w:jc w:val="both"/>
        <w:rPr>
          <w:szCs w:val="22"/>
          <w:u w:val="single"/>
        </w:rPr>
      </w:pPr>
      <w:proofErr w:type="spellStart"/>
      <w:proofErr w:type="gramStart"/>
      <w:r w:rsidRPr="008230C4">
        <w:rPr>
          <w:szCs w:val="22"/>
          <w:u w:val="single"/>
        </w:rPr>
        <w:t>č.ú</w:t>
      </w:r>
      <w:proofErr w:type="spellEnd"/>
      <w:r w:rsidRPr="008230C4">
        <w:rPr>
          <w:szCs w:val="22"/>
          <w:u w:val="single"/>
        </w:rPr>
        <w:t>. 19</w:t>
      </w:r>
      <w:proofErr w:type="gramEnd"/>
      <w:r w:rsidRPr="008230C4">
        <w:rPr>
          <w:szCs w:val="22"/>
          <w:u w:val="single"/>
        </w:rPr>
        <w:t>-8912080257/0100</w:t>
      </w:r>
      <w:r w:rsidR="00AB52C8" w:rsidRPr="008230C4">
        <w:rPr>
          <w:szCs w:val="22"/>
          <w:u w:val="single"/>
        </w:rPr>
        <w:t>.</w:t>
      </w:r>
      <w:r w:rsidRPr="008230C4">
        <w:rPr>
          <w:szCs w:val="22"/>
          <w:u w:val="single"/>
        </w:rPr>
        <w:t xml:space="preserve"> </w:t>
      </w:r>
    </w:p>
    <w:p w:rsidR="00AB52C8" w:rsidRPr="008230C4" w:rsidRDefault="00394FFE" w:rsidP="00AB52C8">
      <w:pPr>
        <w:jc w:val="both"/>
        <w:rPr>
          <w:szCs w:val="22"/>
          <w:u w:val="single"/>
        </w:rPr>
      </w:pPr>
      <w:r w:rsidRPr="008230C4">
        <w:rPr>
          <w:szCs w:val="22"/>
          <w:u w:val="single"/>
        </w:rPr>
        <w:t xml:space="preserve">Jako variabilní symbol uvádějte 2006 + do poznámky </w:t>
      </w:r>
      <w:r w:rsidR="00430964" w:rsidRPr="008230C4">
        <w:rPr>
          <w:szCs w:val="22"/>
          <w:u w:val="single"/>
        </w:rPr>
        <w:t xml:space="preserve">napište </w:t>
      </w:r>
      <w:r w:rsidRPr="008230C4">
        <w:rPr>
          <w:szCs w:val="22"/>
          <w:u w:val="single"/>
        </w:rPr>
        <w:t>název oddílu, za který platíte.</w:t>
      </w:r>
    </w:p>
    <w:p w:rsidR="00D6413D" w:rsidRDefault="00AB52C8" w:rsidP="00AB52C8">
      <w:pPr>
        <w:jc w:val="both"/>
      </w:pPr>
      <w:r w:rsidRPr="008230C4">
        <w:t xml:space="preserve">Prosíme všechny účastníky o dodržování fair play. </w:t>
      </w:r>
    </w:p>
    <w:p w:rsidR="00C73A55" w:rsidRPr="008230C4" w:rsidRDefault="00AB52C8" w:rsidP="00AB52C8">
      <w:pPr>
        <w:jc w:val="both"/>
      </w:pPr>
      <w:r w:rsidRPr="008230C4">
        <w:t xml:space="preserve">Není tolerován start starších </w:t>
      </w:r>
      <w:r w:rsidR="00161967" w:rsidRPr="008230C4">
        <w:t xml:space="preserve">(mimo dívek 2005) a cizích </w:t>
      </w:r>
      <w:proofErr w:type="gramStart"/>
      <w:r w:rsidRPr="008230C4">
        <w:t>hráčů</w:t>
      </w:r>
      <w:r w:rsidR="00161967" w:rsidRPr="008230C4">
        <w:t xml:space="preserve"> </w:t>
      </w:r>
      <w:r w:rsidR="00F91218" w:rsidRPr="008230C4">
        <w:t>.</w:t>
      </w:r>
      <w:proofErr w:type="gramEnd"/>
      <w:r w:rsidRPr="008230C4">
        <w:t xml:space="preserve"> </w:t>
      </w:r>
    </w:p>
    <w:p w:rsidR="00C73A55" w:rsidRPr="008230C4" w:rsidRDefault="00161967" w:rsidP="00AB52C8">
      <w:pPr>
        <w:jc w:val="both"/>
      </w:pPr>
      <w:r w:rsidRPr="008230C4">
        <w:t xml:space="preserve">Na začátku turnaje předloží všechny týmy ke kontrole registrační průkazy. </w:t>
      </w:r>
    </w:p>
    <w:p w:rsidR="00125BA6" w:rsidRDefault="00125BA6" w:rsidP="00401ED0">
      <w:pPr>
        <w:jc w:val="both"/>
        <w:rPr>
          <w:b/>
          <w:u w:val="single"/>
        </w:rPr>
      </w:pPr>
    </w:p>
    <w:p w:rsidR="006B4E92" w:rsidRDefault="00904E32" w:rsidP="00401ED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Učastníci</w:t>
      </w:r>
      <w:proofErr w:type="spellEnd"/>
      <w:r>
        <w:rPr>
          <w:b/>
          <w:u w:val="single"/>
        </w:rPr>
        <w:t xml:space="preserve"> a r</w:t>
      </w:r>
      <w:r w:rsidR="00CE793E">
        <w:rPr>
          <w:b/>
          <w:u w:val="single"/>
        </w:rPr>
        <w:t>ozlosování</w:t>
      </w:r>
      <w:r w:rsidR="00125BA6">
        <w:rPr>
          <w:b/>
          <w:u w:val="single"/>
        </w:rPr>
        <w:t xml:space="preserve"> </w:t>
      </w:r>
      <w:r>
        <w:rPr>
          <w:b/>
          <w:u w:val="single"/>
        </w:rPr>
        <w:t>turnaje</w:t>
      </w:r>
      <w:r w:rsidR="006B4E92" w:rsidRPr="006B4E92">
        <w:rPr>
          <w:b/>
          <w:u w:val="single"/>
        </w:rPr>
        <w:t>:</w:t>
      </w:r>
      <w:bookmarkStart w:id="0" w:name="_GoBack"/>
      <w:bookmarkEnd w:id="0"/>
    </w:p>
    <w:p w:rsidR="009A7FFA" w:rsidRPr="006B4E92" w:rsidRDefault="009A7FFA" w:rsidP="00401ED0">
      <w:pPr>
        <w:jc w:val="both"/>
        <w:rPr>
          <w:b/>
          <w:u w:val="single"/>
        </w:rPr>
      </w:pPr>
    </w:p>
    <w:p w:rsidR="00CE793E" w:rsidRPr="00CE793E" w:rsidRDefault="00CE793E" w:rsidP="00401ED0">
      <w:pPr>
        <w:jc w:val="both"/>
        <w:rPr>
          <w:b/>
          <w:u w:val="single"/>
        </w:rPr>
      </w:pPr>
      <w:r w:rsidRPr="00CE793E">
        <w:rPr>
          <w:b/>
          <w:u w:val="single"/>
        </w:rPr>
        <w:t>Skupina A:</w:t>
      </w:r>
    </w:p>
    <w:p w:rsidR="00CE793E" w:rsidRDefault="00CE793E" w:rsidP="00401ED0">
      <w:pPr>
        <w:jc w:val="both"/>
      </w:pPr>
      <w:r>
        <w:t>HC Slavia Praha</w:t>
      </w:r>
    </w:p>
    <w:p w:rsidR="00CE793E" w:rsidRDefault="00CE793E" w:rsidP="00401ED0">
      <w:pPr>
        <w:jc w:val="both"/>
      </w:pPr>
      <w:r>
        <w:t>HC Meteor Třemošná - Plzeň</w:t>
      </w:r>
    </w:p>
    <w:p w:rsidR="00CE793E" w:rsidRDefault="00CE793E" w:rsidP="00401ED0">
      <w:pPr>
        <w:jc w:val="both"/>
      </w:pPr>
      <w:r>
        <w:t>HC Bílí Tygři Liberec</w:t>
      </w:r>
    </w:p>
    <w:p w:rsidR="00CE793E" w:rsidRDefault="00CE793E" w:rsidP="00401ED0">
      <w:pPr>
        <w:jc w:val="both"/>
      </w:pPr>
      <w:r>
        <w:t>HC Piráti Chomutov</w:t>
      </w:r>
    </w:p>
    <w:p w:rsidR="00CE793E" w:rsidRDefault="00CE793E" w:rsidP="00401ED0">
      <w:pPr>
        <w:jc w:val="both"/>
      </w:pPr>
      <w:r>
        <w:t xml:space="preserve">HC </w:t>
      </w:r>
      <w:proofErr w:type="spellStart"/>
      <w:r>
        <w:t>Hamíkovo</w:t>
      </w:r>
      <w:proofErr w:type="spellEnd"/>
      <w:r>
        <w:t xml:space="preserve"> - Bratislava</w:t>
      </w:r>
    </w:p>
    <w:p w:rsidR="00CE793E" w:rsidRDefault="00CE793E" w:rsidP="00401ED0">
      <w:pPr>
        <w:jc w:val="both"/>
      </w:pPr>
      <w:r>
        <w:t>HC Dukla Jihlava</w:t>
      </w:r>
    </w:p>
    <w:p w:rsidR="00CE793E" w:rsidRDefault="00CE793E" w:rsidP="00401ED0">
      <w:pPr>
        <w:jc w:val="both"/>
      </w:pPr>
    </w:p>
    <w:p w:rsidR="00CE793E" w:rsidRDefault="00CE793E" w:rsidP="00401ED0">
      <w:pPr>
        <w:jc w:val="both"/>
      </w:pPr>
      <w:r w:rsidRPr="00CE793E">
        <w:rPr>
          <w:b/>
          <w:u w:val="single"/>
        </w:rPr>
        <w:t>Skupina B</w:t>
      </w:r>
      <w:r>
        <w:t>:</w:t>
      </w:r>
    </w:p>
    <w:p w:rsidR="00125BA6" w:rsidRDefault="00125BA6" w:rsidP="00401ED0">
      <w:pPr>
        <w:jc w:val="both"/>
      </w:pPr>
      <w:r>
        <w:t>HC Olomouc</w:t>
      </w:r>
    </w:p>
    <w:p w:rsidR="00125BA6" w:rsidRDefault="00125BA6" w:rsidP="00401ED0">
      <w:pPr>
        <w:jc w:val="both"/>
      </w:pPr>
      <w:r>
        <w:t>HC Sparta Praha</w:t>
      </w:r>
    </w:p>
    <w:p w:rsidR="00B74DEC" w:rsidRDefault="00731FD1" w:rsidP="00401ED0">
      <w:pPr>
        <w:jc w:val="both"/>
      </w:pPr>
      <w:r>
        <w:t xml:space="preserve">HTC </w:t>
      </w:r>
      <w:r w:rsidR="00FD5541">
        <w:t>Technika Brno</w:t>
      </w:r>
    </w:p>
    <w:p w:rsidR="00B74DEC" w:rsidRDefault="00B74DEC" w:rsidP="00401ED0">
      <w:pPr>
        <w:jc w:val="both"/>
      </w:pPr>
      <w:r>
        <w:t>HC</w:t>
      </w:r>
      <w:r w:rsidR="00FE75FB">
        <w:t xml:space="preserve"> Slovan</w:t>
      </w:r>
      <w:r>
        <w:t xml:space="preserve"> Louny</w:t>
      </w:r>
    </w:p>
    <w:p w:rsidR="00FF238D" w:rsidRDefault="00FF238D" w:rsidP="00FF238D">
      <w:pPr>
        <w:jc w:val="both"/>
      </w:pPr>
      <w:r>
        <w:t>HC Kohouti Tábor</w:t>
      </w:r>
    </w:p>
    <w:p w:rsidR="00E469F5" w:rsidRDefault="00E469F5" w:rsidP="00E469F5">
      <w:pPr>
        <w:jc w:val="both"/>
      </w:pPr>
      <w:r>
        <w:t>HC Motor České Budějovice</w:t>
      </w:r>
    </w:p>
    <w:p w:rsidR="00E469F5" w:rsidRDefault="00E469F5" w:rsidP="00E469F5">
      <w:pPr>
        <w:jc w:val="both"/>
      </w:pPr>
    </w:p>
    <w:p w:rsidR="00F91218" w:rsidRDefault="00F91218" w:rsidP="00F91218">
      <w:pPr>
        <w:jc w:val="both"/>
        <w:rPr>
          <w:b/>
        </w:rPr>
      </w:pPr>
    </w:p>
    <w:p w:rsidR="00F91218" w:rsidRDefault="00F91218" w:rsidP="00F91218">
      <w:pPr>
        <w:jc w:val="both"/>
      </w:pPr>
    </w:p>
    <w:p w:rsidR="008D2E58" w:rsidRDefault="008D2E58" w:rsidP="00F91218">
      <w:pPr>
        <w:jc w:val="both"/>
      </w:pPr>
    </w:p>
    <w:sectPr w:rsidR="008D2E58" w:rsidSect="00955C69">
      <w:headerReference w:type="default" r:id="rId11"/>
      <w:footerReference w:type="default" r:id="rId12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A6" w:rsidRDefault="001F24A6">
      <w:r>
        <w:separator/>
      </w:r>
    </w:p>
  </w:endnote>
  <w:endnote w:type="continuationSeparator" w:id="0">
    <w:p w:rsidR="001F24A6" w:rsidRDefault="001F24A6">
      <w:r>
        <w:continuationSeparator/>
      </w:r>
    </w:p>
  </w:endnote>
  <w:endnote w:type="continuationNotice" w:id="1">
    <w:p w:rsidR="001F24A6" w:rsidRDefault="001F24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:rsidTr="00B34D44">
      <w:tc>
        <w:tcPr>
          <w:tcW w:w="7938" w:type="dxa"/>
          <w:shd w:val="clear" w:color="auto" w:fill="auto"/>
        </w:tcPr>
        <w:p w:rsidR="00EA1541" w:rsidRDefault="00EA1541" w:rsidP="00EA1541">
          <w:pPr>
            <w:pStyle w:val="ACZpat"/>
          </w:pPr>
          <w:r>
            <w:t>DUKLA Jihlava – mládež</w:t>
          </w:r>
        </w:p>
        <w:p w:rsidR="00EA1541" w:rsidRDefault="00EA1541" w:rsidP="00EA1541">
          <w:pPr>
            <w:pStyle w:val="ACZpat"/>
          </w:pPr>
          <w:r>
            <w:t>Tolstého 23, Jihlava 586 01</w:t>
          </w:r>
        </w:p>
        <w:p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:rsidTr="00B34D44">
      <w:tc>
        <w:tcPr>
          <w:tcW w:w="1701" w:type="dxa"/>
          <w:shd w:val="clear" w:color="auto" w:fill="auto"/>
        </w:tcPr>
        <w:p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:rsidR="00EA1541" w:rsidRDefault="00EA1541" w:rsidP="00B34D44">
          <w:pPr>
            <w:pStyle w:val="ACURL"/>
          </w:pP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:rsidTr="00B34D44">
      <w:trPr>
        <w:trHeight w:hRule="exact" w:val="851"/>
      </w:trPr>
      <w:tc>
        <w:tcPr>
          <w:tcW w:w="0" w:type="dxa"/>
          <w:shd w:val="clear" w:color="auto" w:fill="auto"/>
        </w:tcPr>
        <w:p w:rsidR="00EA1541" w:rsidRDefault="00EA1541" w:rsidP="00B34D44">
          <w:pPr>
            <w:pStyle w:val="ACZpat"/>
          </w:pPr>
        </w:p>
      </w:tc>
    </w:tr>
  </w:tbl>
  <w:p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A6" w:rsidRDefault="001F24A6">
      <w:r>
        <w:separator/>
      </w:r>
    </w:p>
  </w:footnote>
  <w:footnote w:type="continuationSeparator" w:id="0">
    <w:p w:rsidR="001F24A6" w:rsidRDefault="001F24A6">
      <w:r>
        <w:continuationSeparator/>
      </w:r>
    </w:p>
  </w:footnote>
  <w:footnote w:type="continuationNotice" w:id="1">
    <w:p w:rsidR="001F24A6" w:rsidRDefault="001F24A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F3760B">
    <w:r>
      <w:rPr>
        <w:noProof/>
      </w:rPr>
      <w:drawing>
        <wp:anchor distT="0" distB="0" distL="114300" distR="114300" simplePos="0" relativeHeight="251658752" behindDoc="0" locked="0" layoutInCell="1" allowOverlap="1" wp14:anchorId="7F95E7C4" wp14:editId="34E94F94">
          <wp:simplePos x="0" y="0"/>
          <wp:positionH relativeFrom="column">
            <wp:posOffset>5059045</wp:posOffset>
          </wp:positionH>
          <wp:positionV relativeFrom="paragraph">
            <wp:posOffset>-1066165</wp:posOffset>
          </wp:positionV>
          <wp:extent cx="734060" cy="812800"/>
          <wp:effectExtent l="0" t="0" r="8890" b="6350"/>
          <wp:wrapSquare wrapText="bothSides"/>
          <wp:docPr id="83" name="Picture 83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1C6">
      <w:rPr>
        <w:noProof/>
      </w:rPr>
      <w:drawing>
        <wp:anchor distT="0" distB="0" distL="114300" distR="114300" simplePos="0" relativeHeight="251659776" behindDoc="0" locked="0" layoutInCell="1" allowOverlap="1" wp14:anchorId="759EA087" wp14:editId="61814AFC">
          <wp:simplePos x="0" y="0"/>
          <wp:positionH relativeFrom="column">
            <wp:posOffset>9525</wp:posOffset>
          </wp:positionH>
          <wp:positionV relativeFrom="paragraph">
            <wp:posOffset>-1093644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jihl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7"/>
    <w:rsid w:val="00010112"/>
    <w:rsid w:val="000104C5"/>
    <w:rsid w:val="000342BD"/>
    <w:rsid w:val="00040BCA"/>
    <w:rsid w:val="0004492C"/>
    <w:rsid w:val="00051A2D"/>
    <w:rsid w:val="00053E4F"/>
    <w:rsid w:val="0005479B"/>
    <w:rsid w:val="000636BD"/>
    <w:rsid w:val="00067098"/>
    <w:rsid w:val="000A1C71"/>
    <w:rsid w:val="000A29B6"/>
    <w:rsid w:val="000C3901"/>
    <w:rsid w:val="000F71EE"/>
    <w:rsid w:val="0011195A"/>
    <w:rsid w:val="00125BA6"/>
    <w:rsid w:val="0015566E"/>
    <w:rsid w:val="00161967"/>
    <w:rsid w:val="00185DBC"/>
    <w:rsid w:val="00194D6B"/>
    <w:rsid w:val="00196AC7"/>
    <w:rsid w:val="001973F2"/>
    <w:rsid w:val="001C07B2"/>
    <w:rsid w:val="001C0E1D"/>
    <w:rsid w:val="001C474E"/>
    <w:rsid w:val="001D0528"/>
    <w:rsid w:val="001E524D"/>
    <w:rsid w:val="001F24A6"/>
    <w:rsid w:val="001F7A6D"/>
    <w:rsid w:val="002331C6"/>
    <w:rsid w:val="00246C26"/>
    <w:rsid w:val="00246F5C"/>
    <w:rsid w:val="0025349E"/>
    <w:rsid w:val="00255AED"/>
    <w:rsid w:val="00256160"/>
    <w:rsid w:val="002659C0"/>
    <w:rsid w:val="00266FFA"/>
    <w:rsid w:val="002701BB"/>
    <w:rsid w:val="002806B3"/>
    <w:rsid w:val="00280782"/>
    <w:rsid w:val="002811DC"/>
    <w:rsid w:val="002A3DCB"/>
    <w:rsid w:val="002B2E4B"/>
    <w:rsid w:val="002C79C8"/>
    <w:rsid w:val="002E18DE"/>
    <w:rsid w:val="002E57FE"/>
    <w:rsid w:val="003105D8"/>
    <w:rsid w:val="00335D05"/>
    <w:rsid w:val="00342AED"/>
    <w:rsid w:val="00343F8A"/>
    <w:rsid w:val="00344DCC"/>
    <w:rsid w:val="003460A0"/>
    <w:rsid w:val="003608DF"/>
    <w:rsid w:val="003854ED"/>
    <w:rsid w:val="003939F8"/>
    <w:rsid w:val="00394FFE"/>
    <w:rsid w:val="003A67EE"/>
    <w:rsid w:val="003B48B7"/>
    <w:rsid w:val="003D33E2"/>
    <w:rsid w:val="003E0EBE"/>
    <w:rsid w:val="003E6332"/>
    <w:rsid w:val="003F44BC"/>
    <w:rsid w:val="00401ED0"/>
    <w:rsid w:val="00410151"/>
    <w:rsid w:val="004244C5"/>
    <w:rsid w:val="00430964"/>
    <w:rsid w:val="00442B66"/>
    <w:rsid w:val="00450698"/>
    <w:rsid w:val="0045148C"/>
    <w:rsid w:val="004575F3"/>
    <w:rsid w:val="00474F35"/>
    <w:rsid w:val="004B1A22"/>
    <w:rsid w:val="004C187D"/>
    <w:rsid w:val="004D128A"/>
    <w:rsid w:val="005258A2"/>
    <w:rsid w:val="005856D9"/>
    <w:rsid w:val="005A0E47"/>
    <w:rsid w:val="005B7668"/>
    <w:rsid w:val="005E4D58"/>
    <w:rsid w:val="005F5FA1"/>
    <w:rsid w:val="005F65C7"/>
    <w:rsid w:val="00603A79"/>
    <w:rsid w:val="00630BBF"/>
    <w:rsid w:val="006310ED"/>
    <w:rsid w:val="006403A9"/>
    <w:rsid w:val="00641C3C"/>
    <w:rsid w:val="00671450"/>
    <w:rsid w:val="006A740F"/>
    <w:rsid w:val="006B262C"/>
    <w:rsid w:val="006B4E92"/>
    <w:rsid w:val="006C3BF4"/>
    <w:rsid w:val="00731FD1"/>
    <w:rsid w:val="007448E8"/>
    <w:rsid w:val="0077109E"/>
    <w:rsid w:val="007768D8"/>
    <w:rsid w:val="0079795B"/>
    <w:rsid w:val="007C5171"/>
    <w:rsid w:val="007F5D80"/>
    <w:rsid w:val="008230C4"/>
    <w:rsid w:val="00844FDD"/>
    <w:rsid w:val="008505D5"/>
    <w:rsid w:val="00867066"/>
    <w:rsid w:val="00883ACA"/>
    <w:rsid w:val="00897ADD"/>
    <w:rsid w:val="008B1426"/>
    <w:rsid w:val="008D211E"/>
    <w:rsid w:val="008D2E58"/>
    <w:rsid w:val="008E4A03"/>
    <w:rsid w:val="008E4EDE"/>
    <w:rsid w:val="008F01D7"/>
    <w:rsid w:val="00902F74"/>
    <w:rsid w:val="00904E32"/>
    <w:rsid w:val="00937634"/>
    <w:rsid w:val="00955C69"/>
    <w:rsid w:val="00964CB3"/>
    <w:rsid w:val="00964D9B"/>
    <w:rsid w:val="009A7FFA"/>
    <w:rsid w:val="009B11BE"/>
    <w:rsid w:val="009B4EA8"/>
    <w:rsid w:val="009D2986"/>
    <w:rsid w:val="009E5C96"/>
    <w:rsid w:val="009F3B94"/>
    <w:rsid w:val="00A16E5C"/>
    <w:rsid w:val="00A26942"/>
    <w:rsid w:val="00A42CF7"/>
    <w:rsid w:val="00A45256"/>
    <w:rsid w:val="00A518ED"/>
    <w:rsid w:val="00A869FD"/>
    <w:rsid w:val="00AB52C8"/>
    <w:rsid w:val="00AB602F"/>
    <w:rsid w:val="00AD7FEF"/>
    <w:rsid w:val="00AE2894"/>
    <w:rsid w:val="00B00FF8"/>
    <w:rsid w:val="00B02822"/>
    <w:rsid w:val="00B07CFE"/>
    <w:rsid w:val="00B12681"/>
    <w:rsid w:val="00B159E6"/>
    <w:rsid w:val="00B159F5"/>
    <w:rsid w:val="00B23D1C"/>
    <w:rsid w:val="00B34D44"/>
    <w:rsid w:val="00B51070"/>
    <w:rsid w:val="00B6379A"/>
    <w:rsid w:val="00B74DEC"/>
    <w:rsid w:val="00B8388A"/>
    <w:rsid w:val="00B84CBC"/>
    <w:rsid w:val="00BA43B5"/>
    <w:rsid w:val="00BB088F"/>
    <w:rsid w:val="00BD3A97"/>
    <w:rsid w:val="00BE18A7"/>
    <w:rsid w:val="00BF21D7"/>
    <w:rsid w:val="00BF5C5B"/>
    <w:rsid w:val="00C20B69"/>
    <w:rsid w:val="00C27694"/>
    <w:rsid w:val="00C35830"/>
    <w:rsid w:val="00C35AEA"/>
    <w:rsid w:val="00C41D23"/>
    <w:rsid w:val="00C442A8"/>
    <w:rsid w:val="00C54591"/>
    <w:rsid w:val="00C73A55"/>
    <w:rsid w:val="00C9099D"/>
    <w:rsid w:val="00CC11A2"/>
    <w:rsid w:val="00CE6383"/>
    <w:rsid w:val="00CE7001"/>
    <w:rsid w:val="00CE793E"/>
    <w:rsid w:val="00CF5CFF"/>
    <w:rsid w:val="00CF7C04"/>
    <w:rsid w:val="00D10F3E"/>
    <w:rsid w:val="00D170B1"/>
    <w:rsid w:val="00D20D88"/>
    <w:rsid w:val="00D31079"/>
    <w:rsid w:val="00D33AC1"/>
    <w:rsid w:val="00D60981"/>
    <w:rsid w:val="00D6413D"/>
    <w:rsid w:val="00D65331"/>
    <w:rsid w:val="00D73099"/>
    <w:rsid w:val="00D754CD"/>
    <w:rsid w:val="00D779BC"/>
    <w:rsid w:val="00D83970"/>
    <w:rsid w:val="00D85949"/>
    <w:rsid w:val="00DA03EF"/>
    <w:rsid w:val="00DE0D25"/>
    <w:rsid w:val="00DF27E5"/>
    <w:rsid w:val="00E03152"/>
    <w:rsid w:val="00E05989"/>
    <w:rsid w:val="00E13435"/>
    <w:rsid w:val="00E16D8E"/>
    <w:rsid w:val="00E21F7F"/>
    <w:rsid w:val="00E21FCB"/>
    <w:rsid w:val="00E469F5"/>
    <w:rsid w:val="00E73EB1"/>
    <w:rsid w:val="00E75936"/>
    <w:rsid w:val="00EA1541"/>
    <w:rsid w:val="00EA6758"/>
    <w:rsid w:val="00EC67DD"/>
    <w:rsid w:val="00EF4990"/>
    <w:rsid w:val="00F00E22"/>
    <w:rsid w:val="00F3760B"/>
    <w:rsid w:val="00F41B14"/>
    <w:rsid w:val="00F538E7"/>
    <w:rsid w:val="00F54542"/>
    <w:rsid w:val="00F91218"/>
    <w:rsid w:val="00F97319"/>
    <w:rsid w:val="00FB1655"/>
    <w:rsid w:val="00FC2E2D"/>
    <w:rsid w:val="00FC494B"/>
    <w:rsid w:val="00FD5541"/>
    <w:rsid w:val="00FE0743"/>
    <w:rsid w:val="00FE2AE4"/>
    <w:rsid w:val="00FE46FF"/>
    <w:rsid w:val="00FE75FB"/>
    <w:rsid w:val="00FE7836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DE92B2-0793-4D3B-B9BB-9B3B0B3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1DC"/>
    <w:pPr>
      <w:spacing w:after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670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670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70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rPr>
      <w:b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rPr>
      <w:hidden/>
    </w:trPr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loffler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cihla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adez@hcdukl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esktop\HC%20Dukla%20Jihlava%20ml&#225;de&#382;%20-%20&#352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12C4-389B-4691-A976-C44F457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Dukla Jihlava mládež - Šablona</Template>
  <TotalTime>104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novák</vt:lpstr>
      <vt:lpstr>Jan novák</vt:lpstr>
    </vt:vector>
  </TitlesOfParts>
  <Company>AutoCont CZ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Karel</dc:creator>
  <cp:lastModifiedBy>Jungwirth</cp:lastModifiedBy>
  <cp:revision>17</cp:revision>
  <cp:lastPrinted>2005-05-25T21:14:00Z</cp:lastPrinted>
  <dcterms:created xsi:type="dcterms:W3CDTF">2016-01-18T12:30:00Z</dcterms:created>
  <dcterms:modified xsi:type="dcterms:W3CDTF">2016-04-07T07:15:00Z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